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bookmarkStart w:id="0" w:name="_GoBack"/>
      <w:bookmarkEnd w:id="0"/>
      <w:r>
        <w:rPr>
          <w:b/>
          <w:i/>
          <w:sz w:val="28"/>
          <w:lang w:val="sl-SI"/>
        </w:rPr>
        <w:t>POGODBA</w:t>
      </w:r>
      <w:r w:rsidRPr="00763C94">
        <w:rPr>
          <w:b/>
          <w:i/>
          <w:sz w:val="28"/>
          <w:lang w:val="sl-SI"/>
        </w:rPr>
        <w:t xml:space="preserve"> št. 2431</w:t>
      </w:r>
      <w:r w:rsidR="003520C5">
        <w:rPr>
          <w:b/>
          <w:i/>
          <w:sz w:val="28"/>
          <w:lang w:val="sl-SI"/>
        </w:rPr>
        <w:t>-</w:t>
      </w:r>
      <w:r w:rsidR="000830DB">
        <w:rPr>
          <w:b/>
          <w:i/>
          <w:sz w:val="28"/>
          <w:lang w:val="sl-SI"/>
        </w:rPr>
        <w:t>21-000467</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095180">
        <w:rPr>
          <w:i/>
          <w:sz w:val="20"/>
          <w:lang w:val="sl-SI"/>
        </w:rPr>
        <w:t>4300</w:t>
      </w:r>
      <w:r w:rsidR="000830DB">
        <w:rPr>
          <w:i/>
          <w:sz w:val="20"/>
          <w:lang w:val="sl-SI"/>
        </w:rPr>
        <w:t>1</w:t>
      </w:r>
      <w:r w:rsidR="00095180">
        <w:rPr>
          <w:i/>
          <w:sz w:val="20"/>
          <w:lang w:val="sl-SI"/>
        </w:rPr>
        <w:t>-</w:t>
      </w:r>
      <w:r w:rsidR="000830DB">
        <w:rPr>
          <w:i/>
          <w:sz w:val="20"/>
          <w:lang w:val="sl-SI"/>
        </w:rPr>
        <w:t>113</w:t>
      </w:r>
      <w:r w:rsidR="00095180">
        <w:rPr>
          <w:i/>
          <w:sz w:val="20"/>
          <w:lang w:val="sl-SI"/>
        </w:rPr>
        <w:t>/2021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Pr="003520C5" w:rsidRDefault="000830DB" w:rsidP="003520C5">
      <w:pPr>
        <w:jc w:val="center"/>
        <w:rPr>
          <w:b/>
          <w:sz w:val="20"/>
          <w:lang w:val="sl-SI"/>
        </w:rPr>
      </w:pPr>
      <w:proofErr w:type="spellStart"/>
      <w:r>
        <w:rPr>
          <w:b/>
          <w:sz w:val="20"/>
        </w:rPr>
        <w:t>Sprememba</w:t>
      </w:r>
      <w:proofErr w:type="spellEnd"/>
      <w:r>
        <w:rPr>
          <w:b/>
          <w:sz w:val="20"/>
        </w:rPr>
        <w:t xml:space="preserve"> </w:t>
      </w:r>
      <w:proofErr w:type="spellStart"/>
      <w:r>
        <w:rPr>
          <w:b/>
          <w:sz w:val="20"/>
        </w:rPr>
        <w:t>projekta</w:t>
      </w:r>
      <w:proofErr w:type="spellEnd"/>
      <w:r>
        <w:rPr>
          <w:b/>
          <w:sz w:val="20"/>
        </w:rPr>
        <w:t xml:space="preserve"> </w:t>
      </w:r>
      <w:proofErr w:type="spellStart"/>
      <w:r>
        <w:rPr>
          <w:b/>
          <w:sz w:val="20"/>
        </w:rPr>
        <w:t>za</w:t>
      </w:r>
      <w:proofErr w:type="spellEnd"/>
      <w:r>
        <w:rPr>
          <w:b/>
          <w:sz w:val="20"/>
        </w:rPr>
        <w:t xml:space="preserve"> </w:t>
      </w:r>
      <w:proofErr w:type="spellStart"/>
      <w:r>
        <w:rPr>
          <w:b/>
          <w:sz w:val="20"/>
        </w:rPr>
        <w:t>izvedbo</w:t>
      </w:r>
      <w:proofErr w:type="spellEnd"/>
      <w:r>
        <w:rPr>
          <w:b/>
          <w:sz w:val="20"/>
        </w:rPr>
        <w:t xml:space="preserve"> PZI </w:t>
      </w:r>
      <w:proofErr w:type="spellStart"/>
      <w:r>
        <w:rPr>
          <w:b/>
          <w:sz w:val="20"/>
        </w:rPr>
        <w:t>ureditve</w:t>
      </w:r>
      <w:proofErr w:type="spellEnd"/>
      <w:r>
        <w:rPr>
          <w:b/>
          <w:sz w:val="20"/>
        </w:rPr>
        <w:t xml:space="preserve"> </w:t>
      </w:r>
      <w:proofErr w:type="spellStart"/>
      <w:r>
        <w:rPr>
          <w:b/>
          <w:sz w:val="20"/>
        </w:rPr>
        <w:t>glavne</w:t>
      </w:r>
      <w:proofErr w:type="spellEnd"/>
      <w:r>
        <w:rPr>
          <w:b/>
          <w:sz w:val="20"/>
        </w:rPr>
        <w:t xml:space="preserve"> </w:t>
      </w:r>
      <w:proofErr w:type="spellStart"/>
      <w:r>
        <w:rPr>
          <w:b/>
          <w:sz w:val="20"/>
        </w:rPr>
        <w:t>ceste</w:t>
      </w:r>
      <w:proofErr w:type="spellEnd"/>
      <w:r>
        <w:rPr>
          <w:b/>
          <w:sz w:val="20"/>
        </w:rPr>
        <w:t xml:space="preserve"> G1-1/0245 </w:t>
      </w:r>
      <w:proofErr w:type="spellStart"/>
      <w:r>
        <w:rPr>
          <w:b/>
          <w:sz w:val="20"/>
        </w:rPr>
        <w:t>Ruta</w:t>
      </w:r>
      <w:proofErr w:type="spellEnd"/>
      <w:r>
        <w:rPr>
          <w:b/>
          <w:sz w:val="20"/>
        </w:rPr>
        <w:t xml:space="preserve"> – Maribor, od km6+300 do km 9+250</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 xml:space="preserve">Specifikacija oddanih oz. prevzetih del iz predhodnega odstavka je razvidna iz </w:t>
      </w:r>
      <w:r w:rsidR="000830DB">
        <w:rPr>
          <w:sz w:val="20"/>
          <w:lang w:val="sl-SI"/>
        </w:rPr>
        <w:t>Projektne naloge</w:t>
      </w:r>
      <w:r w:rsidRPr="00286E80">
        <w:rPr>
          <w:sz w:val="20"/>
          <w:lang w:val="sl-SI"/>
        </w:rPr>
        <w:t>.</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lastRenderedPageBreak/>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BodyText"/>
        <w:numPr>
          <w:ilvl w:val="0"/>
          <w:numId w:val="0"/>
        </w:numPr>
        <w:rPr>
          <w:rFonts w:ascii="Times New Roman" w:hAnsi="Times New Roman"/>
          <w:sz w:val="20"/>
        </w:rPr>
      </w:pPr>
    </w:p>
    <w:p w:rsidR="0081727E" w:rsidRPr="00286E80" w:rsidRDefault="0081727E" w:rsidP="0081727E">
      <w:pPr>
        <w:pStyle w:val="BodyText"/>
        <w:numPr>
          <w:ilvl w:val="0"/>
          <w:numId w:val="3"/>
        </w:numPr>
        <w:rPr>
          <w:rFonts w:ascii="Times New Roman" w:hAnsi="Times New Roman"/>
          <w:sz w:val="20"/>
        </w:rPr>
      </w:pPr>
      <w:r w:rsidRPr="00286E80">
        <w:rPr>
          <w:rFonts w:ascii="Times New Roman" w:hAnsi="Times New Roman"/>
          <w:sz w:val="20"/>
        </w:rPr>
        <w:t xml:space="preserve">ko bo </w:t>
      </w:r>
      <w:r w:rsidR="000830DB">
        <w:rPr>
          <w:rFonts w:ascii="Times New Roman" w:hAnsi="Times New Roman"/>
          <w:sz w:val="20"/>
        </w:rPr>
        <w:t>predloženo potrdilo o opravljeni recenziji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095180" w:rsidRPr="00286E80" w:rsidRDefault="00095180" w:rsidP="00095180">
            <w:pPr>
              <w:numPr>
                <w:ilvl w:val="0"/>
                <w:numId w:val="21"/>
              </w:numPr>
              <w:jc w:val="both"/>
              <w:rPr>
                <w:sz w:val="20"/>
                <w:lang w:val="sl-SI"/>
              </w:rPr>
            </w:pPr>
            <w:r w:rsidRPr="00286E80">
              <w:rPr>
                <w:sz w:val="20"/>
                <w:lang w:val="sl-SI"/>
              </w:rPr>
              <w:t xml:space="preserve">Klasifikacijski načrt za projektno dokumentacijo </w:t>
            </w:r>
          </w:p>
          <w:p w:rsidR="00095180" w:rsidRDefault="00095180" w:rsidP="00095180">
            <w:pPr>
              <w:numPr>
                <w:ilvl w:val="0"/>
                <w:numId w:val="21"/>
              </w:numPr>
              <w:jc w:val="both"/>
              <w:rPr>
                <w:sz w:val="20"/>
                <w:lang w:val="sl-SI"/>
              </w:rPr>
            </w:pPr>
            <w:r>
              <w:rPr>
                <w:sz w:val="20"/>
                <w:lang w:val="sl-SI"/>
              </w:rPr>
              <w:t>Gradbeni zakon</w:t>
            </w:r>
            <w:r w:rsidRPr="00286E80">
              <w:rPr>
                <w:b/>
                <w:sz w:val="20"/>
                <w:lang w:val="sl-SI"/>
              </w:rPr>
              <w:t xml:space="preserve"> </w:t>
            </w:r>
            <w:r w:rsidRPr="00286E80">
              <w:rPr>
                <w:sz w:val="20"/>
                <w:lang w:val="sl-SI"/>
              </w:rPr>
              <w:t>in na podlagi tega zakona izdane predpise,</w:t>
            </w:r>
          </w:p>
          <w:p w:rsidR="00095180" w:rsidRPr="00286E80" w:rsidRDefault="00095180" w:rsidP="00095180">
            <w:pPr>
              <w:numPr>
                <w:ilvl w:val="0"/>
                <w:numId w:val="21"/>
              </w:numPr>
              <w:jc w:val="both"/>
              <w:rPr>
                <w:sz w:val="20"/>
                <w:lang w:val="sl-SI"/>
              </w:rPr>
            </w:pPr>
            <w:r>
              <w:rPr>
                <w:sz w:val="20"/>
                <w:lang w:val="sl-SI"/>
              </w:rPr>
              <w:t xml:space="preserve">Zakon o arhitekturnih in inženirskih storitvah </w:t>
            </w:r>
            <w:r w:rsidRPr="00286E80">
              <w:rPr>
                <w:sz w:val="20"/>
                <w:lang w:val="sl-SI"/>
              </w:rPr>
              <w:t>in na podlagi tega zakona izdane predpise</w:t>
            </w:r>
            <w:r>
              <w:rPr>
                <w:sz w:val="20"/>
                <w:lang w:val="sl-SI"/>
              </w:rPr>
              <w:t>,</w:t>
            </w:r>
          </w:p>
          <w:p w:rsidR="00095180" w:rsidRPr="00286E80" w:rsidRDefault="00095180" w:rsidP="00095180">
            <w:pPr>
              <w:numPr>
                <w:ilvl w:val="0"/>
                <w:numId w:val="21"/>
              </w:numPr>
              <w:jc w:val="both"/>
              <w:rPr>
                <w:sz w:val="20"/>
                <w:lang w:val="sl-SI"/>
              </w:rPr>
            </w:pPr>
            <w:r w:rsidRPr="00286E80">
              <w:rPr>
                <w:sz w:val="20"/>
                <w:lang w:val="sl-SI"/>
              </w:rPr>
              <w:t>Pravilnik o projektiranju cest,</w:t>
            </w:r>
          </w:p>
          <w:p w:rsidR="00095180" w:rsidRPr="00286E80" w:rsidRDefault="00095180" w:rsidP="00095180">
            <w:pPr>
              <w:numPr>
                <w:ilvl w:val="0"/>
                <w:numId w:val="21"/>
              </w:numPr>
              <w:jc w:val="both"/>
              <w:rPr>
                <w:sz w:val="20"/>
                <w:lang w:val="sl-SI"/>
              </w:rPr>
            </w:pPr>
            <w:r w:rsidRPr="00286E80">
              <w:rPr>
                <w:sz w:val="20"/>
                <w:lang w:val="sl-SI"/>
              </w:rPr>
              <w:t xml:space="preserve">Pravilnik o </w:t>
            </w:r>
            <w:r>
              <w:rPr>
                <w:sz w:val="20"/>
                <w:lang w:val="sl-SI"/>
              </w:rPr>
              <w:t>kolesarskih površinah</w:t>
            </w:r>
            <w:r w:rsidRPr="00286E80">
              <w:rPr>
                <w:sz w:val="20"/>
                <w:lang w:val="sl-SI"/>
              </w:rPr>
              <w:t>,</w:t>
            </w:r>
          </w:p>
          <w:p w:rsidR="00095180" w:rsidRPr="00286E80" w:rsidRDefault="00095180" w:rsidP="00095180">
            <w:pPr>
              <w:numPr>
                <w:ilvl w:val="0"/>
                <w:numId w:val="21"/>
              </w:numPr>
              <w:jc w:val="both"/>
              <w:rPr>
                <w:sz w:val="20"/>
                <w:lang w:val="sl-SI"/>
              </w:rPr>
            </w:pPr>
            <w:r>
              <w:rPr>
                <w:sz w:val="20"/>
                <w:lang w:val="sl-SI"/>
              </w:rPr>
              <w:t xml:space="preserve">Zakon o geodetski dejavnosti </w:t>
            </w:r>
            <w:r w:rsidRPr="00286E80">
              <w:rPr>
                <w:sz w:val="20"/>
                <w:lang w:val="sl-SI"/>
              </w:rPr>
              <w:t>in na podlagi tega zakona izdane predpise,</w:t>
            </w:r>
          </w:p>
          <w:p w:rsidR="00D60A24" w:rsidRDefault="00095180" w:rsidP="00095180">
            <w:pPr>
              <w:numPr>
                <w:ilvl w:val="0"/>
                <w:numId w:val="21"/>
              </w:numPr>
              <w:jc w:val="both"/>
              <w:rPr>
                <w:sz w:val="20"/>
                <w:lang w:val="sl-SI"/>
              </w:rPr>
            </w:pPr>
            <w:r w:rsidRPr="00095180">
              <w:rPr>
                <w:sz w:val="20"/>
                <w:lang w:val="sl-SI"/>
              </w:rPr>
              <w:t>Zakon o cestah in na podlag</w:t>
            </w:r>
            <w:r w:rsidR="003520C5">
              <w:rPr>
                <w:sz w:val="20"/>
                <w:lang w:val="sl-SI"/>
              </w:rPr>
              <w:t>i tega zakona izdane predpise.</w:t>
            </w:r>
          </w:p>
          <w:p w:rsidR="00095180" w:rsidRPr="00095180" w:rsidRDefault="00095180" w:rsidP="00095180">
            <w:pPr>
              <w:ind w:left="720"/>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lastRenderedPageBreak/>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proofErr w:type="spellStart"/>
      <w:r w:rsidRPr="006B5F20">
        <w:rPr>
          <w:sz w:val="20"/>
          <w:lang w:val="sl-SI"/>
        </w:rPr>
        <w:t>Naročnik</w:t>
      </w:r>
      <w:proofErr w:type="spellEnd"/>
      <w:r w:rsidRPr="006B5F20">
        <w:rPr>
          <w:sz w:val="20"/>
          <w:lang w:val="sl-SI"/>
        </w:rPr>
        <w:t xml:space="preserve"> bo zavrnil vsakega podizvajalca, </w:t>
      </w:r>
      <w:proofErr w:type="spellStart"/>
      <w:r w:rsidRPr="006B5F20">
        <w:rPr>
          <w:sz w:val="20"/>
          <w:lang w:val="sl-SI"/>
        </w:rPr>
        <w:t>če</w:t>
      </w:r>
      <w:proofErr w:type="spellEnd"/>
      <w:r w:rsidRPr="006B5F20">
        <w:rPr>
          <w:sz w:val="20"/>
          <w:lang w:val="sl-SI"/>
        </w:rPr>
        <w:t xml:space="preserve"> zanj obstajajo razlogi za </w:t>
      </w:r>
      <w:proofErr w:type="spellStart"/>
      <w:r w:rsidRPr="006B5F20">
        <w:rPr>
          <w:sz w:val="20"/>
          <w:lang w:val="sl-SI"/>
        </w:rPr>
        <w:t>izključitev</w:t>
      </w:r>
      <w:proofErr w:type="spellEnd"/>
      <w:r w:rsidRPr="006B5F20">
        <w:rPr>
          <w:sz w:val="20"/>
          <w:lang w:val="sl-SI"/>
        </w:rPr>
        <w:t xml:space="preserve"> iz prvega, drugega ali </w:t>
      </w:r>
      <w:proofErr w:type="spellStart"/>
      <w:r w:rsidRPr="006B5F20">
        <w:rPr>
          <w:sz w:val="20"/>
          <w:lang w:val="sl-SI"/>
        </w:rPr>
        <w:t>četrtega</w:t>
      </w:r>
      <w:proofErr w:type="spellEnd"/>
      <w:r w:rsidRPr="006B5F20">
        <w:rPr>
          <w:sz w:val="20"/>
          <w:lang w:val="sl-SI"/>
        </w:rPr>
        <w:t xml:space="preserve"> odstavka 75. </w:t>
      </w:r>
      <w:proofErr w:type="spellStart"/>
      <w:r w:rsidRPr="006B5F20">
        <w:rPr>
          <w:sz w:val="20"/>
          <w:lang w:val="sl-SI"/>
        </w:rPr>
        <w:t>člena</w:t>
      </w:r>
      <w:proofErr w:type="spellEnd"/>
      <w:r w:rsidRPr="006B5F20">
        <w:rPr>
          <w:sz w:val="20"/>
          <w:lang w:val="sl-SI"/>
        </w:rPr>
        <w:t xml:space="preserve"> ZJN-3. </w:t>
      </w:r>
      <w:proofErr w:type="spellStart"/>
      <w:r w:rsidRPr="006B5F20">
        <w:rPr>
          <w:sz w:val="20"/>
          <w:lang w:val="sl-SI"/>
        </w:rPr>
        <w:t>Naročnik</w:t>
      </w:r>
      <w:proofErr w:type="spellEnd"/>
      <w:r w:rsidRPr="006B5F20">
        <w:rPr>
          <w:sz w:val="20"/>
          <w:lang w:val="sl-SI"/>
        </w:rPr>
        <w:t xml:space="preserve"> lahko zavrne predlog za </w:t>
      </w:r>
      <w:proofErr w:type="spellStart"/>
      <w:r w:rsidRPr="006B5F20">
        <w:rPr>
          <w:sz w:val="20"/>
          <w:lang w:val="sl-SI"/>
        </w:rPr>
        <w:t>vključitev</w:t>
      </w:r>
      <w:proofErr w:type="spellEnd"/>
      <w:r w:rsidRPr="006B5F20">
        <w:rPr>
          <w:sz w:val="20"/>
          <w:lang w:val="sl-SI"/>
        </w:rPr>
        <w:t xml:space="preserve"> novega podizvajalca tudi, </w:t>
      </w:r>
      <w:proofErr w:type="spellStart"/>
      <w:r w:rsidRPr="006B5F20">
        <w:rPr>
          <w:sz w:val="20"/>
          <w:lang w:val="sl-SI"/>
        </w:rPr>
        <w:t>če</w:t>
      </w:r>
      <w:proofErr w:type="spellEnd"/>
      <w:r w:rsidRPr="006B5F20">
        <w:rPr>
          <w:sz w:val="20"/>
          <w:lang w:val="sl-SI"/>
        </w:rPr>
        <w:t xml:space="preserve"> bi to lahko vplivalo na nemoteno izvajanje ali </w:t>
      </w:r>
      <w:proofErr w:type="spellStart"/>
      <w:r w:rsidRPr="006B5F20">
        <w:rPr>
          <w:sz w:val="20"/>
          <w:lang w:val="sl-SI"/>
        </w:rPr>
        <w:t>dokončanje</w:t>
      </w:r>
      <w:proofErr w:type="spellEnd"/>
      <w:r w:rsidRPr="006B5F20">
        <w:rPr>
          <w:sz w:val="20"/>
          <w:lang w:val="sl-SI"/>
        </w:rPr>
        <w:t xml:space="preserve"> del. </w:t>
      </w:r>
      <w:proofErr w:type="spellStart"/>
      <w:r w:rsidRPr="006B5F20">
        <w:rPr>
          <w:sz w:val="20"/>
          <w:lang w:val="sl-SI"/>
        </w:rPr>
        <w:t>Naročnik</w:t>
      </w:r>
      <w:proofErr w:type="spellEnd"/>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BodyText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Default="00D60A24">
      <w:pPr>
        <w:jc w:val="both"/>
        <w:rPr>
          <w:sz w:val="20"/>
          <w:lang w:val="sl-SI"/>
        </w:rPr>
      </w:pPr>
      <w:r w:rsidRPr="00286E80">
        <w:rPr>
          <w:sz w:val="20"/>
          <w:lang w:val="sl-SI"/>
        </w:rPr>
        <w:t xml:space="preserve">Izvajalec se obvezuje, da bo pričel z izvajanjem prevzetih del takoj po </w:t>
      </w:r>
      <w:r w:rsidR="000830DB">
        <w:rPr>
          <w:sz w:val="20"/>
          <w:lang w:val="sl-SI"/>
        </w:rPr>
        <w:t>prejemu geodetskega posnetka</w:t>
      </w:r>
      <w:r w:rsidRPr="00286E80">
        <w:rPr>
          <w:sz w:val="20"/>
          <w:lang w:val="sl-SI"/>
        </w:rPr>
        <w:t xml:space="preserve"> in izdelal:</w:t>
      </w:r>
    </w:p>
    <w:p w:rsidR="00095180" w:rsidRPr="00286E80" w:rsidRDefault="00095180">
      <w:pPr>
        <w:jc w:val="both"/>
        <w:rPr>
          <w:sz w:val="20"/>
          <w:lang w:val="sl-SI"/>
        </w:rPr>
      </w:pPr>
    </w:p>
    <w:p w:rsidR="000830DB" w:rsidRPr="00286E80" w:rsidRDefault="000830DB" w:rsidP="000830DB">
      <w:pPr>
        <w:numPr>
          <w:ilvl w:val="0"/>
          <w:numId w:val="4"/>
        </w:numPr>
        <w:jc w:val="both"/>
        <w:rPr>
          <w:sz w:val="20"/>
          <w:lang w:val="sl-SI"/>
        </w:rPr>
      </w:pPr>
      <w:r w:rsidRPr="00286E80">
        <w:rPr>
          <w:sz w:val="20"/>
          <w:lang w:val="sl-SI"/>
        </w:rPr>
        <w:t>tri izvode projektne dokumentac</w:t>
      </w:r>
      <w:r w:rsidR="00E04CDF">
        <w:rPr>
          <w:sz w:val="20"/>
          <w:lang w:val="sl-SI"/>
        </w:rPr>
        <w:t>ije za obravnavo pred recenzijsko</w:t>
      </w:r>
      <w:r w:rsidRPr="00286E80">
        <w:rPr>
          <w:sz w:val="20"/>
          <w:lang w:val="sl-SI"/>
        </w:rPr>
        <w:t xml:space="preserve"> komisijo najkasneje v roku </w:t>
      </w:r>
      <w:r>
        <w:rPr>
          <w:sz w:val="20"/>
          <w:lang w:val="sl-SI"/>
        </w:rPr>
        <w:t>210</w:t>
      </w:r>
      <w:r w:rsidRPr="00286E80">
        <w:rPr>
          <w:sz w:val="20"/>
          <w:lang w:val="sl-SI"/>
        </w:rPr>
        <w:t xml:space="preserve"> dni </w:t>
      </w:r>
      <w:r>
        <w:rPr>
          <w:sz w:val="20"/>
          <w:lang w:val="sl-SI"/>
        </w:rPr>
        <w:t>od prejema geodetskega posnetka in uvedbe v delo,</w:t>
      </w:r>
    </w:p>
    <w:p w:rsidR="00D60A24" w:rsidRPr="000830DB" w:rsidRDefault="000830DB" w:rsidP="000830DB">
      <w:pPr>
        <w:numPr>
          <w:ilvl w:val="0"/>
          <w:numId w:val="4"/>
        </w:numPr>
        <w:jc w:val="both"/>
        <w:rPr>
          <w:sz w:val="20"/>
          <w:lang w:val="sl-SI"/>
        </w:rPr>
      </w:pPr>
      <w:r w:rsidRPr="00286E80">
        <w:rPr>
          <w:sz w:val="20"/>
          <w:lang w:val="sl-SI"/>
        </w:rPr>
        <w:t>dogovorjeno število izvodov projektne dokumentacije in zapis v elektronski obliki (na CD-ROM</w:t>
      </w:r>
      <w:r>
        <w:rPr>
          <w:sz w:val="20"/>
          <w:lang w:val="sl-SI"/>
        </w:rPr>
        <w:t xml:space="preserve"> 1x in USB ključek 1 x</w:t>
      </w:r>
      <w:r w:rsidRPr="00286E80">
        <w:rPr>
          <w:sz w:val="20"/>
          <w:lang w:val="sl-SI"/>
        </w:rPr>
        <w:t xml:space="preserve">), popravljene po utemeljenih zahtevah naročnikovega pregledovalca v roku </w:t>
      </w:r>
      <w:r>
        <w:rPr>
          <w:sz w:val="20"/>
          <w:lang w:val="sl-SI"/>
        </w:rPr>
        <w:t>določenem s strani recenzijske komisije.</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286E80" w:rsidRDefault="00095180" w:rsidP="00834813">
      <w:pPr>
        <w:pStyle w:val="BodyText"/>
        <w:rPr>
          <w:rFonts w:ascii="Times New Roman" w:hAnsi="Times New Roman"/>
          <w:sz w:val="20"/>
        </w:rPr>
      </w:pPr>
      <w:r>
        <w:rPr>
          <w:rFonts w:ascii="Times New Roman" w:hAnsi="Times New Roman"/>
          <w:sz w:val="20"/>
        </w:rPr>
        <w:t>Pooblaščena predstavni</w:t>
      </w:r>
      <w:r w:rsidR="006D22D2">
        <w:rPr>
          <w:rFonts w:ascii="Times New Roman" w:hAnsi="Times New Roman"/>
          <w:sz w:val="20"/>
        </w:rPr>
        <w:t>ca</w:t>
      </w:r>
      <w:r w:rsidR="00834813" w:rsidRPr="00286E80">
        <w:rPr>
          <w:rFonts w:ascii="Times New Roman" w:hAnsi="Times New Roman"/>
          <w:sz w:val="20"/>
        </w:rPr>
        <w:t xml:space="preserve"> </w:t>
      </w:r>
      <w:r w:rsidR="00834813" w:rsidRPr="00095180">
        <w:rPr>
          <w:rFonts w:ascii="Times New Roman" w:hAnsi="Times New Roman"/>
          <w:sz w:val="20"/>
        </w:rPr>
        <w:t xml:space="preserve">naročnika </w:t>
      </w:r>
      <w:r w:rsidRPr="00095180">
        <w:rPr>
          <w:rFonts w:ascii="Times New Roman" w:hAnsi="Times New Roman"/>
          <w:sz w:val="20"/>
        </w:rPr>
        <w:t>(nosil</w:t>
      </w:r>
      <w:r w:rsidR="006D22D2" w:rsidRPr="00095180">
        <w:rPr>
          <w:rFonts w:ascii="Times New Roman" w:hAnsi="Times New Roman"/>
          <w:sz w:val="20"/>
        </w:rPr>
        <w:t>ka</w:t>
      </w:r>
      <w:r w:rsidR="007F364C" w:rsidRPr="00095180">
        <w:rPr>
          <w:rFonts w:ascii="Times New Roman" w:hAnsi="Times New Roman"/>
          <w:sz w:val="20"/>
        </w:rPr>
        <w:t xml:space="preserve"> naročila)</w:t>
      </w:r>
      <w:r w:rsidR="00834813" w:rsidRPr="00095180">
        <w:rPr>
          <w:rFonts w:ascii="Times New Roman" w:hAnsi="Times New Roman"/>
          <w:sz w:val="20"/>
        </w:rPr>
        <w:t xml:space="preserve"> je </w:t>
      </w:r>
      <w:r w:rsidR="006D22D2">
        <w:rPr>
          <w:rFonts w:ascii="Times New Roman" w:hAnsi="Times New Roman"/>
          <w:sz w:val="20"/>
        </w:rPr>
        <w:t>ga.</w:t>
      </w:r>
      <w:r>
        <w:rPr>
          <w:rFonts w:ascii="Times New Roman" w:hAnsi="Times New Roman"/>
          <w:sz w:val="20"/>
        </w:rPr>
        <w:t xml:space="preserve"> Aljoša Kokot, univ. dipl. inž. grad.</w:t>
      </w:r>
      <w:r w:rsidR="00834813" w:rsidRPr="00286E80">
        <w:rPr>
          <w:rFonts w:ascii="Times New Roman" w:hAnsi="Times New Roman"/>
          <w:sz w:val="20"/>
        </w:rPr>
        <w:t xml:space="preserve"> Izvajalec je dolžan vso korespondenco pošiljati naročniku. </w:t>
      </w:r>
    </w:p>
    <w:p w:rsidR="00834813" w:rsidRPr="00286E80" w:rsidRDefault="00834813" w:rsidP="00834813">
      <w:pPr>
        <w:jc w:val="both"/>
        <w:rPr>
          <w:sz w:val="20"/>
          <w:lang w:val="sl-SI"/>
        </w:rPr>
      </w:pPr>
    </w:p>
    <w:p w:rsidR="00834813" w:rsidRPr="00286E80" w:rsidRDefault="00834813" w:rsidP="00834813">
      <w:pPr>
        <w:numPr>
          <w:ilvl w:val="12"/>
          <w:numId w:val="0"/>
        </w:numPr>
        <w:spacing w:before="60"/>
        <w:jc w:val="both"/>
        <w:rPr>
          <w:sz w:val="20"/>
          <w:lang w:val="sl-SI"/>
        </w:rPr>
      </w:pPr>
      <w:r w:rsidRPr="00286E80">
        <w:rPr>
          <w:sz w:val="20"/>
          <w:lang w:val="sl-SI"/>
        </w:rPr>
        <w:t xml:space="preserve">Za strokovni nadzor naročnik pooblašča </w:t>
      </w:r>
      <w:r w:rsidR="006D22D2">
        <w:rPr>
          <w:sz w:val="20"/>
          <w:lang w:val="sl-SI"/>
        </w:rPr>
        <w:t xml:space="preserve">podjetje </w:t>
      </w:r>
      <w:r w:rsidR="00095180" w:rsidRPr="00286E80">
        <w:rPr>
          <w:rStyle w:val="st1"/>
          <w:bCs/>
          <w:sz w:val="20"/>
          <w:lang w:val="sl-SI"/>
        </w:rPr>
        <w:t>DRI upravljanje investicij</w:t>
      </w:r>
      <w:r w:rsidR="00095180" w:rsidRPr="00286E80">
        <w:rPr>
          <w:rStyle w:val="st1"/>
          <w:sz w:val="20"/>
          <w:lang w:val="sl-SI"/>
        </w:rPr>
        <w:t xml:space="preserve">, </w:t>
      </w:r>
      <w:r w:rsidR="00095180" w:rsidRPr="00286E80">
        <w:rPr>
          <w:rStyle w:val="st1"/>
          <w:bCs/>
          <w:sz w:val="20"/>
          <w:lang w:val="sl-SI"/>
        </w:rPr>
        <w:t>Družba za razvoj infrastrukture</w:t>
      </w:r>
      <w:r w:rsidR="00095180" w:rsidRPr="00286E80">
        <w:rPr>
          <w:rStyle w:val="st1"/>
          <w:sz w:val="20"/>
          <w:lang w:val="sl-SI"/>
        </w:rPr>
        <w:t xml:space="preserve">, </w:t>
      </w:r>
      <w:r w:rsidR="00095180" w:rsidRPr="00286E80">
        <w:rPr>
          <w:rStyle w:val="st1"/>
          <w:bCs/>
          <w:sz w:val="20"/>
          <w:lang w:val="sl-SI"/>
        </w:rPr>
        <w:t>d.o.o</w:t>
      </w:r>
      <w:r w:rsidR="00095180" w:rsidRPr="00286E80">
        <w:rPr>
          <w:rStyle w:val="st1"/>
          <w:rFonts w:cs="Arial"/>
          <w:bCs/>
          <w:lang w:val="sl-SI"/>
        </w:rPr>
        <w:t>.</w:t>
      </w:r>
      <w:r w:rsidR="00095180">
        <w:rPr>
          <w:rStyle w:val="st1"/>
          <w:rFonts w:cs="Arial"/>
          <w:bCs/>
          <w:lang w:val="sl-SI"/>
        </w:rPr>
        <w:t>,</w:t>
      </w:r>
      <w:r w:rsidRPr="00286E80">
        <w:rPr>
          <w:sz w:val="20"/>
          <w:lang w:val="sl-SI"/>
        </w:rPr>
        <w:t xml:space="preserve"> ki določa, da je:</w:t>
      </w:r>
    </w:p>
    <w:p w:rsidR="00834813" w:rsidRPr="00286E80" w:rsidRDefault="00834813" w:rsidP="00834813">
      <w:pPr>
        <w:spacing w:before="60"/>
        <w:ind w:left="360"/>
        <w:jc w:val="both"/>
        <w:rPr>
          <w:sz w:val="20"/>
          <w:lang w:val="sl-SI"/>
        </w:rPr>
      </w:pPr>
      <w:r w:rsidRPr="00286E80">
        <w:rPr>
          <w:sz w:val="20"/>
          <w:lang w:val="sl-SI"/>
        </w:rPr>
        <w:t>- konzultant g.</w:t>
      </w:r>
      <w:r w:rsidR="00095180">
        <w:rPr>
          <w:sz w:val="20"/>
          <w:lang w:val="sl-SI"/>
        </w:rPr>
        <w:t xml:space="preserve"> Boris Fakin, univ. dipl. inž. grad.</w:t>
      </w:r>
      <w:r w:rsidRPr="00286E80">
        <w:rPr>
          <w:sz w:val="20"/>
          <w:lang w:val="sl-SI"/>
        </w:rPr>
        <w:t xml:space="preserve"> in </w:t>
      </w:r>
    </w:p>
    <w:p w:rsidR="00834813" w:rsidRPr="00095180" w:rsidRDefault="00834813" w:rsidP="00CF4171">
      <w:pPr>
        <w:pStyle w:val="BodyText"/>
        <w:spacing w:before="60"/>
        <w:ind w:firstLine="360"/>
        <w:rPr>
          <w:rFonts w:ascii="Times New Roman" w:hAnsi="Times New Roman"/>
          <w:sz w:val="20"/>
        </w:rPr>
      </w:pPr>
      <w:r w:rsidRPr="00095180">
        <w:rPr>
          <w:rFonts w:ascii="Times New Roman" w:hAnsi="Times New Roman"/>
          <w:sz w:val="20"/>
        </w:rPr>
        <w:t xml:space="preserve">- </w:t>
      </w:r>
      <w:r w:rsidR="00095180" w:rsidRPr="00095180">
        <w:rPr>
          <w:rFonts w:ascii="Times New Roman" w:hAnsi="Times New Roman"/>
          <w:sz w:val="20"/>
        </w:rPr>
        <w:t>inženir</w:t>
      </w:r>
      <w:r w:rsidRPr="00095180">
        <w:rPr>
          <w:rFonts w:ascii="Times New Roman" w:hAnsi="Times New Roman"/>
          <w:sz w:val="20"/>
        </w:rPr>
        <w:t xml:space="preserve"> g.</w:t>
      </w:r>
      <w:r w:rsidR="00095180" w:rsidRPr="00095180">
        <w:rPr>
          <w:rFonts w:ascii="Times New Roman" w:hAnsi="Times New Roman"/>
          <w:sz w:val="20"/>
        </w:rPr>
        <w:t xml:space="preserve"> Ur</w:t>
      </w:r>
      <w:r w:rsidR="003520C5">
        <w:rPr>
          <w:rFonts w:ascii="Times New Roman" w:hAnsi="Times New Roman"/>
          <w:sz w:val="20"/>
        </w:rPr>
        <w:t>o</w:t>
      </w:r>
      <w:r w:rsidR="00095180" w:rsidRPr="00095180">
        <w:rPr>
          <w:rFonts w:ascii="Times New Roman" w:hAnsi="Times New Roman"/>
          <w:sz w:val="20"/>
        </w:rPr>
        <w:t>š Kos</w:t>
      </w:r>
      <w:r w:rsidR="00095180">
        <w:rPr>
          <w:rFonts w:ascii="Times New Roman" w:hAnsi="Times New Roman"/>
          <w:sz w:val="20"/>
        </w:rPr>
        <w:t>,</w:t>
      </w:r>
      <w:r w:rsidR="00095180" w:rsidRPr="00095180">
        <w:rPr>
          <w:rFonts w:ascii="Times New Roman" w:hAnsi="Times New Roman"/>
          <w:sz w:val="20"/>
        </w:rPr>
        <w:t xml:space="preserve"> dipl. inž. grad.</w:t>
      </w:r>
    </w:p>
    <w:p w:rsidR="00834813" w:rsidRPr="00095180" w:rsidRDefault="00834813" w:rsidP="00834813">
      <w:pPr>
        <w:pStyle w:val="BodyText"/>
        <w:rPr>
          <w:rFonts w:ascii="Times New Roman" w:hAnsi="Times New Roman"/>
          <w:sz w:val="20"/>
        </w:rPr>
      </w:pPr>
    </w:p>
    <w:p w:rsidR="00834813" w:rsidRPr="00286E80" w:rsidRDefault="00E90DE2" w:rsidP="00834813">
      <w:pPr>
        <w:jc w:val="both"/>
        <w:rPr>
          <w:sz w:val="20"/>
          <w:lang w:val="sl-SI"/>
        </w:rPr>
      </w:pPr>
      <w:r w:rsidRPr="00095180">
        <w:rPr>
          <w:sz w:val="20"/>
          <w:lang w:val="sl-SI"/>
        </w:rPr>
        <w:t>V</w:t>
      </w:r>
      <w:r w:rsidR="00834813" w:rsidRPr="00095180">
        <w:rPr>
          <w:sz w:val="20"/>
          <w:lang w:val="sl-SI"/>
        </w:rPr>
        <w:t xml:space="preserve">odja projekta s </w:t>
      </w:r>
      <w:r w:rsidR="00834813" w:rsidRPr="00286E80">
        <w:rPr>
          <w:sz w:val="20"/>
          <w:lang w:val="sl-SI"/>
        </w:rPr>
        <w:t>strani izvajalca je g.</w:t>
      </w:r>
      <w:r w:rsidR="006D22D2">
        <w:rPr>
          <w:sz w:val="20"/>
          <w:lang w:val="sl-SI"/>
        </w:rPr>
        <w:t>/ga.</w:t>
      </w:r>
      <w:r w:rsidR="00834813" w:rsidRPr="00286E80">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lastRenderedPageBreak/>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095180" w:rsidRDefault="006D22D2" w:rsidP="006D22D2">
      <w:pPr>
        <w:numPr>
          <w:ilvl w:val="12"/>
          <w:numId w:val="0"/>
        </w:numPr>
        <w:jc w:val="both"/>
        <w:rPr>
          <w:sz w:val="20"/>
          <w:lang w:val="sl-SI"/>
        </w:rPr>
      </w:pPr>
      <w:r w:rsidRPr="00095180">
        <w:rPr>
          <w:sz w:val="20"/>
          <w:lang w:val="sl-SI"/>
        </w:rPr>
        <w:t>Ta pogodba je sklenjena pod razveznim pogojem, ki se uresniči v primeru izpolnitve ene od naslednjih okoliščin:</w:t>
      </w:r>
    </w:p>
    <w:p w:rsidR="006D22D2" w:rsidRPr="00095180" w:rsidRDefault="006D22D2" w:rsidP="006D22D2">
      <w:pPr>
        <w:numPr>
          <w:ilvl w:val="0"/>
          <w:numId w:val="30"/>
        </w:numPr>
        <w:jc w:val="both"/>
        <w:rPr>
          <w:sz w:val="20"/>
          <w:lang w:val="sl-SI"/>
        </w:rPr>
      </w:pPr>
      <w:r w:rsidRPr="00095180">
        <w:rPr>
          <w:sz w:val="20"/>
          <w:lang w:val="sl-SI"/>
        </w:rPr>
        <w:t xml:space="preserve">če bo naročnik seznanjen, da je sodišče s pravnomočno odločitvijo ugotovilo kršitev obveznosti delovne, </w:t>
      </w:r>
      <w:proofErr w:type="spellStart"/>
      <w:r w:rsidRPr="00095180">
        <w:rPr>
          <w:sz w:val="20"/>
          <w:lang w:val="sl-SI"/>
        </w:rPr>
        <w:t>okoljske</w:t>
      </w:r>
      <w:proofErr w:type="spellEnd"/>
      <w:r w:rsidRPr="00095180">
        <w:rPr>
          <w:sz w:val="20"/>
          <w:lang w:val="sl-SI"/>
        </w:rPr>
        <w:t xml:space="preserve"> ali socialne zakonodaje s strani izvajalca ali podizvajalca ali </w:t>
      </w:r>
    </w:p>
    <w:p w:rsidR="006D22D2" w:rsidRPr="00095180" w:rsidRDefault="006D22D2" w:rsidP="006D22D2">
      <w:pPr>
        <w:numPr>
          <w:ilvl w:val="0"/>
          <w:numId w:val="30"/>
        </w:numPr>
        <w:jc w:val="both"/>
        <w:rPr>
          <w:sz w:val="20"/>
          <w:lang w:val="sl-SI"/>
        </w:rPr>
      </w:pPr>
      <w:r w:rsidRPr="00095180">
        <w:rPr>
          <w:sz w:val="20"/>
          <w:lang w:val="sl-SI"/>
        </w:rPr>
        <w:t>če bo naročnik seznanjen, da je pristojni državni organ pri izvajalcu ali podizvajalcu v času izvajanja pogodbe ugotovil najmanj dve kršitvi v zvezi s:</w:t>
      </w:r>
    </w:p>
    <w:p w:rsidR="006D22D2" w:rsidRPr="00095180" w:rsidRDefault="006D22D2" w:rsidP="006D22D2">
      <w:pPr>
        <w:numPr>
          <w:ilvl w:val="1"/>
          <w:numId w:val="30"/>
        </w:numPr>
        <w:jc w:val="both"/>
        <w:rPr>
          <w:sz w:val="20"/>
          <w:lang w:val="sl-SI"/>
        </w:rPr>
      </w:pPr>
      <w:r w:rsidRPr="00095180">
        <w:rPr>
          <w:sz w:val="20"/>
          <w:lang w:val="sl-SI"/>
        </w:rPr>
        <w:t xml:space="preserve">plačilom za delo, </w:t>
      </w:r>
    </w:p>
    <w:p w:rsidR="006D22D2" w:rsidRPr="00095180" w:rsidRDefault="006D22D2" w:rsidP="006D22D2">
      <w:pPr>
        <w:numPr>
          <w:ilvl w:val="1"/>
          <w:numId w:val="30"/>
        </w:numPr>
        <w:jc w:val="both"/>
        <w:rPr>
          <w:sz w:val="20"/>
          <w:lang w:val="sl-SI"/>
        </w:rPr>
      </w:pPr>
      <w:r w:rsidRPr="00095180">
        <w:rPr>
          <w:sz w:val="20"/>
          <w:lang w:val="sl-SI"/>
        </w:rPr>
        <w:t xml:space="preserve">delovnim časom, </w:t>
      </w:r>
    </w:p>
    <w:p w:rsidR="006D22D2" w:rsidRPr="00095180" w:rsidRDefault="006D22D2" w:rsidP="006D22D2">
      <w:pPr>
        <w:numPr>
          <w:ilvl w:val="1"/>
          <w:numId w:val="30"/>
        </w:numPr>
        <w:jc w:val="both"/>
        <w:rPr>
          <w:sz w:val="20"/>
          <w:lang w:val="sl-SI"/>
        </w:rPr>
      </w:pPr>
      <w:r w:rsidRPr="00095180">
        <w:rPr>
          <w:sz w:val="20"/>
          <w:lang w:val="sl-SI"/>
        </w:rPr>
        <w:t xml:space="preserve">počitki, </w:t>
      </w:r>
    </w:p>
    <w:p w:rsidR="006D22D2" w:rsidRPr="00095180" w:rsidRDefault="006D22D2" w:rsidP="006D22D2">
      <w:pPr>
        <w:numPr>
          <w:ilvl w:val="1"/>
          <w:numId w:val="30"/>
        </w:numPr>
        <w:jc w:val="both"/>
        <w:rPr>
          <w:sz w:val="20"/>
          <w:lang w:val="sl-SI"/>
        </w:rPr>
      </w:pPr>
      <w:r w:rsidRPr="00095180">
        <w:rPr>
          <w:sz w:val="20"/>
          <w:lang w:val="sl-SI"/>
        </w:rPr>
        <w:t xml:space="preserve">opravljanjem dela na podlagi pogodb civilnega prava kljub obstoju elementov delovnega razmerja ali v zvezi z zaposlovanjem na črno </w:t>
      </w:r>
    </w:p>
    <w:p w:rsidR="006D22D2" w:rsidRPr="00095180" w:rsidRDefault="006D22D2" w:rsidP="006D22D2">
      <w:pPr>
        <w:ind w:left="720"/>
        <w:jc w:val="both"/>
        <w:rPr>
          <w:sz w:val="20"/>
          <w:lang w:val="sl-SI"/>
        </w:rPr>
      </w:pPr>
      <w:r w:rsidRPr="00095180">
        <w:rPr>
          <w:sz w:val="20"/>
          <w:lang w:val="sl-SI"/>
        </w:rPr>
        <w:t>in za kateri mu je bila s pravnomočno odločitvijo ali več pravnomočnimi odločitvami izrečena globa za prekršek,</w:t>
      </w:r>
    </w:p>
    <w:p w:rsidR="006D22D2" w:rsidRPr="00095180" w:rsidRDefault="006D22D2" w:rsidP="006D22D2">
      <w:pPr>
        <w:numPr>
          <w:ilvl w:val="12"/>
          <w:numId w:val="0"/>
        </w:numPr>
        <w:spacing w:before="120" w:after="120"/>
        <w:jc w:val="both"/>
        <w:rPr>
          <w:sz w:val="20"/>
          <w:lang w:val="sl-SI"/>
        </w:rPr>
      </w:pPr>
      <w:r w:rsidRPr="00095180">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95180">
        <w:rPr>
          <w:iCs/>
          <w:sz w:val="20"/>
          <w:lang w:val="sl-SI"/>
        </w:rPr>
        <w:t>skladu s 94. členom ZJN-3</w:t>
      </w:r>
      <w:r w:rsidRPr="00095180">
        <w:rPr>
          <w:sz w:val="20"/>
          <w:lang w:val="sl-SI"/>
        </w:rPr>
        <w:t xml:space="preserve"> in določili te pogodbe v roku 30 dni od seznanitve s kršitvijo. </w:t>
      </w:r>
    </w:p>
    <w:p w:rsidR="006D22D2" w:rsidRPr="00095180" w:rsidRDefault="006D22D2" w:rsidP="006D22D2">
      <w:pPr>
        <w:numPr>
          <w:ilvl w:val="12"/>
          <w:numId w:val="0"/>
        </w:numPr>
        <w:spacing w:before="120" w:after="120"/>
        <w:jc w:val="both"/>
        <w:rPr>
          <w:sz w:val="20"/>
          <w:lang w:val="sl-SI"/>
        </w:rPr>
      </w:pPr>
      <w:r w:rsidRPr="00095180">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095180" w:rsidRDefault="006D22D2" w:rsidP="006D22D2">
      <w:pPr>
        <w:numPr>
          <w:ilvl w:val="12"/>
          <w:numId w:val="0"/>
        </w:numPr>
        <w:spacing w:before="120" w:after="120"/>
        <w:jc w:val="both"/>
        <w:rPr>
          <w:sz w:val="20"/>
          <w:lang w:val="sl-SI"/>
        </w:rPr>
      </w:pPr>
      <w:r w:rsidRPr="00095180">
        <w:rPr>
          <w:sz w:val="20"/>
          <w:lang w:val="sl-SI"/>
        </w:rPr>
        <w:t>Če naročnik v roku 30 dni od seznanitve s kršitvijo ne začne novega postopka javnega naročila, se šteje, da je pogodba razvezana trideseti dan od seznanitve s kršitvijo.</w:t>
      </w:r>
    </w:p>
    <w:p w:rsidR="006D22D2" w:rsidRDefault="006D22D2" w:rsidP="006D22D2">
      <w:pPr>
        <w:numPr>
          <w:ilvl w:val="12"/>
          <w:numId w:val="0"/>
        </w:numPr>
        <w:jc w:val="both"/>
        <w:rPr>
          <w:sz w:val="20"/>
          <w:lang w:val="sl-SI"/>
        </w:rPr>
      </w:pPr>
    </w:p>
    <w:p w:rsidR="006D22D2" w:rsidRPr="00095180" w:rsidRDefault="006D22D2" w:rsidP="006D22D2">
      <w:pPr>
        <w:numPr>
          <w:ilvl w:val="12"/>
          <w:numId w:val="0"/>
        </w:numPr>
        <w:jc w:val="both"/>
        <w:rPr>
          <w:sz w:val="20"/>
          <w:lang w:val="sl-SI"/>
        </w:rPr>
      </w:pPr>
      <w:r w:rsidRPr="00095180">
        <w:rPr>
          <w:sz w:val="20"/>
          <w:lang w:val="sl-SI"/>
        </w:rPr>
        <w:t xml:space="preserve">V primeru </w:t>
      </w:r>
      <w:proofErr w:type="spellStart"/>
      <w:r w:rsidRPr="00095180">
        <w:rPr>
          <w:sz w:val="20"/>
          <w:lang w:val="sl-SI"/>
        </w:rPr>
        <w:t>predčasnega</w:t>
      </w:r>
      <w:proofErr w:type="spellEnd"/>
      <w:r w:rsidRPr="00095180">
        <w:rPr>
          <w:sz w:val="20"/>
          <w:lang w:val="sl-SI"/>
        </w:rPr>
        <w:t xml:space="preserve"> prenehanja pogodbe zaradi gornjih vzrokov, </w:t>
      </w:r>
      <w:proofErr w:type="spellStart"/>
      <w:r w:rsidRPr="00095180">
        <w:rPr>
          <w:sz w:val="20"/>
          <w:lang w:val="sl-SI"/>
        </w:rPr>
        <w:t>naročnik</w:t>
      </w:r>
      <w:proofErr w:type="spellEnd"/>
      <w:r w:rsidRPr="00095180">
        <w:rPr>
          <w:sz w:val="20"/>
          <w:lang w:val="sl-SI"/>
        </w:rPr>
        <w:t xml:space="preserve"> </w:t>
      </w:r>
      <w:proofErr w:type="spellStart"/>
      <w:r w:rsidRPr="00095180">
        <w:rPr>
          <w:sz w:val="20"/>
          <w:lang w:val="sl-SI"/>
        </w:rPr>
        <w:t>plača</w:t>
      </w:r>
      <w:proofErr w:type="spellEnd"/>
      <w:r w:rsidRPr="00095180">
        <w:rPr>
          <w:sz w:val="20"/>
          <w:lang w:val="sl-SI"/>
        </w:rPr>
        <w:t xml:space="preserve"> izvajalcu </w:t>
      </w:r>
      <w:proofErr w:type="spellStart"/>
      <w:r w:rsidRPr="00095180">
        <w:rPr>
          <w:sz w:val="20"/>
          <w:lang w:val="sl-SI"/>
        </w:rPr>
        <w:t>izvršena</w:t>
      </w:r>
      <w:proofErr w:type="spellEnd"/>
      <w:r w:rsidRPr="00095180">
        <w:rPr>
          <w:sz w:val="20"/>
          <w:lang w:val="sl-SI"/>
        </w:rPr>
        <w:t xml:space="preserve"> dela, </w:t>
      </w:r>
      <w:proofErr w:type="spellStart"/>
      <w:r w:rsidRPr="00095180">
        <w:rPr>
          <w:sz w:val="20"/>
          <w:lang w:val="sl-SI"/>
        </w:rPr>
        <w:t>istočasno</w:t>
      </w:r>
      <w:proofErr w:type="spellEnd"/>
      <w:r w:rsidRPr="00095180">
        <w:rPr>
          <w:sz w:val="20"/>
          <w:lang w:val="sl-SI"/>
        </w:rPr>
        <w:t xml:space="preserve"> pa ima pravico </w:t>
      </w:r>
      <w:proofErr w:type="spellStart"/>
      <w:r w:rsidRPr="00095180">
        <w:rPr>
          <w:sz w:val="20"/>
          <w:lang w:val="sl-SI"/>
        </w:rPr>
        <w:t>obračunati</w:t>
      </w:r>
      <w:proofErr w:type="spellEnd"/>
      <w:r w:rsidRPr="00095180">
        <w:rPr>
          <w:sz w:val="20"/>
          <w:lang w:val="sl-SI"/>
        </w:rPr>
        <w:t xml:space="preserve"> izvajalcu od situacij </w:t>
      </w:r>
      <w:proofErr w:type="spellStart"/>
      <w:r w:rsidRPr="00095180">
        <w:rPr>
          <w:sz w:val="20"/>
          <w:lang w:val="sl-SI"/>
        </w:rPr>
        <w:t>plačilo</w:t>
      </w:r>
      <w:proofErr w:type="spellEnd"/>
      <w:r w:rsidRPr="00095180">
        <w:rPr>
          <w:sz w:val="20"/>
          <w:lang w:val="sl-SI"/>
        </w:rPr>
        <w:t xml:space="preserve"> pogodbene kazni in </w:t>
      </w:r>
      <w:proofErr w:type="spellStart"/>
      <w:r w:rsidRPr="00095180">
        <w:rPr>
          <w:sz w:val="20"/>
          <w:lang w:val="sl-SI"/>
        </w:rPr>
        <w:t>plačilo</w:t>
      </w:r>
      <w:proofErr w:type="spellEnd"/>
      <w:r w:rsidRPr="00095180">
        <w:rPr>
          <w:sz w:val="20"/>
          <w:lang w:val="sl-SI"/>
        </w:rPr>
        <w:t xml:space="preserve"> za storjeno </w:t>
      </w:r>
      <w:proofErr w:type="spellStart"/>
      <w:r w:rsidRPr="00095180">
        <w:rPr>
          <w:sz w:val="20"/>
          <w:lang w:val="sl-SI"/>
        </w:rPr>
        <w:t>škodo</w:t>
      </w:r>
      <w:proofErr w:type="spellEnd"/>
      <w:r w:rsidRPr="00095180">
        <w:rPr>
          <w:sz w:val="20"/>
          <w:lang w:val="sl-SI"/>
        </w:rPr>
        <w:t xml:space="preserve"> zaradi razveze </w:t>
      </w:r>
      <w:r w:rsidRPr="00095180">
        <w:rPr>
          <w:sz w:val="20"/>
          <w:lang w:val="sl-SI"/>
        </w:rPr>
        <w:lastRenderedPageBreak/>
        <w:t xml:space="preserve">pogodbe in </w:t>
      </w:r>
      <w:proofErr w:type="spellStart"/>
      <w:r w:rsidRPr="00095180">
        <w:rPr>
          <w:sz w:val="20"/>
          <w:lang w:val="sl-SI"/>
        </w:rPr>
        <w:t>unovčiti</w:t>
      </w:r>
      <w:proofErr w:type="spellEnd"/>
      <w:r w:rsidRPr="00095180">
        <w:rPr>
          <w:sz w:val="20"/>
          <w:lang w:val="sl-SI"/>
        </w:rPr>
        <w:t xml:space="preserve"> dane garancije. V primeru, da </w:t>
      </w:r>
      <w:proofErr w:type="spellStart"/>
      <w:r w:rsidRPr="00095180">
        <w:rPr>
          <w:sz w:val="20"/>
          <w:lang w:val="sl-SI"/>
        </w:rPr>
        <w:t>škode</w:t>
      </w:r>
      <w:proofErr w:type="spellEnd"/>
      <w:r w:rsidRPr="00095180">
        <w:rPr>
          <w:sz w:val="20"/>
          <w:lang w:val="sl-SI"/>
        </w:rPr>
        <w:t xml:space="preserve"> ni </w:t>
      </w:r>
      <w:proofErr w:type="spellStart"/>
      <w:r w:rsidRPr="00095180">
        <w:rPr>
          <w:sz w:val="20"/>
          <w:lang w:val="sl-SI"/>
        </w:rPr>
        <w:t>možno</w:t>
      </w:r>
      <w:proofErr w:type="spellEnd"/>
      <w:r w:rsidRPr="00095180">
        <w:rPr>
          <w:sz w:val="20"/>
          <w:lang w:val="sl-SI"/>
        </w:rPr>
        <w:t xml:space="preserve"> ugotoviti, se ta </w:t>
      </w:r>
      <w:proofErr w:type="spellStart"/>
      <w:r w:rsidRPr="00095180">
        <w:rPr>
          <w:sz w:val="20"/>
          <w:lang w:val="sl-SI"/>
        </w:rPr>
        <w:t>obračuna</w:t>
      </w:r>
      <w:proofErr w:type="spellEnd"/>
      <w:r w:rsidRPr="00095180">
        <w:rPr>
          <w:sz w:val="20"/>
          <w:lang w:val="sl-SI"/>
        </w:rPr>
        <w:t xml:space="preserve"> v </w:t>
      </w:r>
      <w:proofErr w:type="spellStart"/>
      <w:r w:rsidRPr="00095180">
        <w:rPr>
          <w:sz w:val="20"/>
          <w:lang w:val="sl-SI"/>
        </w:rPr>
        <w:t>višini</w:t>
      </w:r>
      <w:proofErr w:type="spellEnd"/>
      <w:r w:rsidRPr="00095180">
        <w:rPr>
          <w:sz w:val="20"/>
          <w:lang w:val="sl-SI"/>
        </w:rPr>
        <w:t xml:space="preserve">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AC" w:rsidRDefault="003635AC">
      <w:r>
        <w:separator/>
      </w:r>
    </w:p>
  </w:endnote>
  <w:endnote w:type="continuationSeparator" w:id="0">
    <w:p w:rsidR="003635AC" w:rsidRDefault="003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FE527E">
      <w:rPr>
        <w:rStyle w:val="PageNumber"/>
        <w:noProof/>
        <w:sz w:val="20"/>
      </w:rPr>
      <w:t>5</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FE527E">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AC" w:rsidRDefault="003635AC">
      <w:r>
        <w:separator/>
      </w:r>
    </w:p>
  </w:footnote>
  <w:footnote w:type="continuationSeparator" w:id="0">
    <w:p w:rsidR="003635AC" w:rsidRDefault="00363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8609B"/>
    <w:multiLevelType w:val="hybridMultilevel"/>
    <w:tmpl w:val="C980D20C"/>
    <w:lvl w:ilvl="0" w:tplc="68BEAE54">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A1348"/>
    <w:multiLevelType w:val="hybridMultilevel"/>
    <w:tmpl w:val="EA962866"/>
    <w:lvl w:ilvl="0" w:tplc="57E2F35A">
      <w:start w:val="1"/>
      <w:numFmt w:val="decimal"/>
      <w:pStyle w:val="Slog1PN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31E97"/>
    <w:multiLevelType w:val="singleLevel"/>
    <w:tmpl w:val="A92A4736"/>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0"/>
  </w:num>
  <w:num w:numId="4">
    <w:abstractNumId w:val="19"/>
  </w:num>
  <w:num w:numId="5">
    <w:abstractNumId w:val="7"/>
  </w:num>
  <w:num w:numId="6">
    <w:abstractNumId w:val="18"/>
  </w:num>
  <w:num w:numId="7">
    <w:abstractNumId w:val="16"/>
  </w:num>
  <w:num w:numId="8">
    <w:abstractNumId w:val="8"/>
  </w:num>
  <w:num w:numId="9">
    <w:abstractNumId w:val="4"/>
  </w:num>
  <w:num w:numId="10">
    <w:abstractNumId w:val="17"/>
  </w:num>
  <w:num w:numId="11">
    <w:abstractNumId w:val="5"/>
  </w:num>
  <w:num w:numId="12">
    <w:abstractNumId w:val="2"/>
  </w:num>
  <w:num w:numId="13">
    <w:abstractNumId w:val="20"/>
  </w:num>
  <w:num w:numId="14">
    <w:abstractNumId w:val="23"/>
  </w:num>
  <w:num w:numId="15">
    <w:abstractNumId w:val="29"/>
  </w:num>
  <w:num w:numId="16">
    <w:abstractNumId w:val="3"/>
  </w:num>
  <w:num w:numId="17">
    <w:abstractNumId w:val="14"/>
  </w:num>
  <w:num w:numId="18">
    <w:abstractNumId w:val="24"/>
  </w:num>
  <w:num w:numId="19">
    <w:abstractNumId w:val="9"/>
  </w:num>
  <w:num w:numId="20">
    <w:abstractNumId w:val="21"/>
  </w:num>
  <w:num w:numId="21">
    <w:abstractNumId w:val="31"/>
  </w:num>
  <w:num w:numId="22">
    <w:abstractNumId w:val="15"/>
  </w:num>
  <w:num w:numId="23">
    <w:abstractNumId w:val="28"/>
  </w:num>
  <w:num w:numId="24">
    <w:abstractNumId w:val="26"/>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 w:numId="30">
    <w:abstractNumId w:val="27"/>
  </w:num>
  <w:num w:numId="31">
    <w:abstractNumId w:val="13"/>
  </w:num>
  <w:num w:numId="32">
    <w:abstractNumId w:val="1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830DB"/>
    <w:rsid w:val="00095180"/>
    <w:rsid w:val="000A028A"/>
    <w:rsid w:val="000B5563"/>
    <w:rsid w:val="000D290E"/>
    <w:rsid w:val="000E1B97"/>
    <w:rsid w:val="000F3754"/>
    <w:rsid w:val="00104824"/>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520C5"/>
    <w:rsid w:val="003635AC"/>
    <w:rsid w:val="003871AA"/>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045CF"/>
    <w:rsid w:val="0053434F"/>
    <w:rsid w:val="00544417"/>
    <w:rsid w:val="00586E72"/>
    <w:rsid w:val="005960E7"/>
    <w:rsid w:val="00641BB9"/>
    <w:rsid w:val="00682919"/>
    <w:rsid w:val="00697FA0"/>
    <w:rsid w:val="006B272D"/>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70C5F"/>
    <w:rsid w:val="00AB6662"/>
    <w:rsid w:val="00B15FEF"/>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55E9"/>
    <w:rsid w:val="00D87E54"/>
    <w:rsid w:val="00DB5E22"/>
    <w:rsid w:val="00DB7BF7"/>
    <w:rsid w:val="00DC290C"/>
    <w:rsid w:val="00DD5D8C"/>
    <w:rsid w:val="00DE66FD"/>
    <w:rsid w:val="00DF2EDE"/>
    <w:rsid w:val="00E04CDF"/>
    <w:rsid w:val="00E42EDD"/>
    <w:rsid w:val="00E6660E"/>
    <w:rsid w:val="00E90DE2"/>
    <w:rsid w:val="00EC787A"/>
    <w:rsid w:val="00ED15A6"/>
    <w:rsid w:val="00EF3316"/>
    <w:rsid w:val="00F0449E"/>
    <w:rsid w:val="00F305DE"/>
    <w:rsid w:val="00F47C93"/>
    <w:rsid w:val="00F52616"/>
    <w:rsid w:val="00F7784F"/>
    <w:rsid w:val="00FA6E2E"/>
    <w:rsid w:val="00FB4E60"/>
    <w:rsid w:val="00FC7902"/>
    <w:rsid w:val="00FE5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paragraph" w:styleId="ListParagraph">
    <w:name w:val="List Paragraph"/>
    <w:basedOn w:val="Normal"/>
    <w:link w:val="ListParagraphChar"/>
    <w:uiPriority w:val="34"/>
    <w:qFormat/>
    <w:rsid w:val="00095180"/>
    <w:pPr>
      <w:spacing w:before="100" w:beforeAutospacing="1" w:after="100" w:afterAutospacing="1"/>
    </w:pPr>
    <w:rPr>
      <w:rFonts w:eastAsia="Calibri"/>
      <w:szCs w:val="24"/>
      <w:lang w:val="sl-SI"/>
    </w:rPr>
  </w:style>
  <w:style w:type="paragraph" w:customStyle="1" w:styleId="Slog1PNnaslov1">
    <w:name w:val="Slog1 PN naslov1"/>
    <w:basedOn w:val="Normal"/>
    <w:rsid w:val="00095180"/>
    <w:pPr>
      <w:numPr>
        <w:numId w:val="31"/>
      </w:numPr>
      <w:pBdr>
        <w:top w:val="single" w:sz="6" w:space="1" w:color="auto" w:shadow="1"/>
        <w:left w:val="single" w:sz="6" w:space="1" w:color="auto" w:shadow="1"/>
        <w:bottom w:val="single" w:sz="6" w:space="1" w:color="auto" w:shadow="1"/>
        <w:right w:val="single" w:sz="6" w:space="1" w:color="auto" w:shadow="1"/>
      </w:pBdr>
      <w:shd w:val="clear" w:color="auto" w:fill="FFCC99"/>
      <w:spacing w:before="240"/>
      <w:ind w:right="-7"/>
    </w:pPr>
    <w:rPr>
      <w:rFonts w:ascii="Arial" w:hAnsi="Arial" w:cs="Arial"/>
      <w:b/>
      <w:sz w:val="20"/>
      <w:lang w:val="sl-SI"/>
    </w:rPr>
  </w:style>
  <w:style w:type="character" w:customStyle="1" w:styleId="ListParagraphChar">
    <w:name w:val="List Paragraph Char"/>
    <w:link w:val="ListParagraph"/>
    <w:uiPriority w:val="34"/>
    <w:rsid w:val="0009518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11527</Characters>
  <Application>Microsoft Office Word</Application>
  <DocSecurity>4</DocSecurity>
  <Lines>96</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Miha Prapotnik</cp:lastModifiedBy>
  <cp:revision>2</cp:revision>
  <cp:lastPrinted>2006-09-08T07:38:00Z</cp:lastPrinted>
  <dcterms:created xsi:type="dcterms:W3CDTF">2021-04-19T09:47:00Z</dcterms:created>
  <dcterms:modified xsi:type="dcterms:W3CDTF">2021-04-19T09:47:00Z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